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9A99" w14:textId="77777777" w:rsidR="009711BE" w:rsidRPr="009711BE" w:rsidRDefault="009711BE" w:rsidP="009711BE">
      <w:pPr>
        <w:pStyle w:val="p0"/>
        <w:spacing w:line="360" w:lineRule="auto"/>
        <w:jc w:val="center"/>
        <w:rPr>
          <w:rFonts w:ascii="华文宋体" w:eastAsia="华文宋体" w:hAnsi="华文宋体"/>
        </w:rPr>
      </w:pPr>
      <w:r w:rsidRPr="009711BE">
        <w:rPr>
          <w:rFonts w:ascii="华文宋体" w:eastAsia="华文宋体" w:hAnsi="华文宋体"/>
        </w:rPr>
        <w:t>致广大农民朋友和种子经销商的公开信</w:t>
      </w:r>
    </w:p>
    <w:p w14:paraId="01FDB66E" w14:textId="77777777" w:rsidR="009711BE" w:rsidRPr="009711BE" w:rsidRDefault="009711BE" w:rsidP="009711BE">
      <w:pPr>
        <w:pStyle w:val="p0"/>
        <w:spacing w:line="360" w:lineRule="auto"/>
        <w:ind w:firstLineChars="200" w:firstLine="480"/>
        <w:rPr>
          <w:rFonts w:ascii="华文宋体" w:eastAsia="华文宋体" w:hAnsi="华文宋体"/>
        </w:rPr>
      </w:pPr>
      <w:bookmarkStart w:id="0" w:name="_GoBack"/>
      <w:bookmarkEnd w:id="0"/>
      <w:r w:rsidRPr="009711BE">
        <w:rPr>
          <w:rFonts w:ascii="华文宋体" w:eastAsia="华文宋体" w:hAnsi="华文宋体"/>
        </w:rPr>
        <w:t>随着转基因生物技术的快速发展，农业转基因作物及其产品正在走进我们的生产生活。《农业转基因生物安全条例》规定，转基因生物技术及其产品必须经过严格的安全评价。通过国家安全评价的产品是安全的，农业转基因产品生产必须严格遵守条例规定。只有获得安全评价证书，而且通过品种审定的转基因农作物品种才能推广应用，进行商业化生产。目前，除棉花外，我省还没有其他转基因农作物品种获准进行商业化种植，所有未经批准的转基因农作物种植行为都是违法的，是严格禁止的。希望广大农民朋友和种子经营者自觉遵守法律、法规的相关规定，坚决抵制各种违法违规行为，积极举报有关违法违规线索，我们将对举报人的相关信息严格保密。对明知故犯、非法种植的转基因作物的，执法部门将组织铲除，所有损失均由当事人承担。</w:t>
      </w:r>
    </w:p>
    <w:p w14:paraId="7D4C3B13" w14:textId="77777777" w:rsidR="009711BE" w:rsidRPr="009711BE" w:rsidRDefault="009711BE" w:rsidP="009711BE">
      <w:pPr>
        <w:pStyle w:val="p0"/>
        <w:spacing w:line="360" w:lineRule="auto"/>
        <w:rPr>
          <w:rFonts w:ascii="华文宋体" w:eastAsia="华文宋体" w:hAnsi="华文宋体"/>
        </w:rPr>
      </w:pPr>
      <w:r w:rsidRPr="009711BE">
        <w:rPr>
          <w:rFonts w:ascii="华文宋体" w:eastAsia="华文宋体" w:hAnsi="华文宋体"/>
        </w:rPr>
        <w:t>举报电话：</w:t>
      </w:r>
    </w:p>
    <w:p w14:paraId="7083530B" w14:textId="77777777" w:rsidR="009711BE" w:rsidRPr="009711BE" w:rsidRDefault="009711BE" w:rsidP="009711BE">
      <w:pPr>
        <w:pStyle w:val="p0"/>
        <w:spacing w:line="360" w:lineRule="auto"/>
        <w:rPr>
          <w:rFonts w:ascii="华文宋体" w:eastAsia="华文宋体" w:hAnsi="华文宋体"/>
        </w:rPr>
      </w:pPr>
      <w:r w:rsidRPr="009711BE">
        <w:rPr>
          <w:rFonts w:ascii="华文宋体" w:eastAsia="华文宋体" w:hAnsi="华文宋体"/>
        </w:rPr>
        <w:t>027-87661005、027-87868375、027-87667342  （市、州、县农业局电话xxx）</w:t>
      </w:r>
    </w:p>
    <w:p w14:paraId="7915C999" w14:textId="77777777" w:rsidR="009711BE" w:rsidRPr="009711BE" w:rsidRDefault="009711BE" w:rsidP="009711BE">
      <w:pPr>
        <w:pStyle w:val="p0"/>
        <w:spacing w:line="360" w:lineRule="auto"/>
        <w:rPr>
          <w:rFonts w:ascii="华文宋体" w:eastAsia="华文宋体" w:hAnsi="华文宋体"/>
        </w:rPr>
      </w:pPr>
      <w:r w:rsidRPr="009711BE">
        <w:rPr>
          <w:rFonts w:ascii="华文宋体" w:eastAsia="华文宋体" w:hAnsi="华文宋体"/>
        </w:rPr>
        <w:t>通讯地址：湖北省武汉市武珞路519号省农业行政执法总队。</w:t>
      </w:r>
    </w:p>
    <w:p w14:paraId="53E3F57B" w14:textId="77777777" w:rsidR="009711BE" w:rsidRPr="009711BE" w:rsidRDefault="009711BE" w:rsidP="009711BE">
      <w:pPr>
        <w:pStyle w:val="p0"/>
        <w:spacing w:line="360" w:lineRule="auto"/>
        <w:rPr>
          <w:rFonts w:ascii="华文宋体" w:eastAsia="华文宋体" w:hAnsi="华文宋体"/>
        </w:rPr>
      </w:pPr>
      <w:r w:rsidRPr="009711BE">
        <w:rPr>
          <w:rFonts w:ascii="华文宋体" w:eastAsia="华文宋体" w:hAnsi="华文宋体"/>
        </w:rPr>
        <w:t>邮编：430070</w:t>
      </w:r>
    </w:p>
    <w:p w14:paraId="524D4173" w14:textId="77777777" w:rsidR="00E071E5" w:rsidRDefault="00E071E5"/>
    <w:sectPr w:rsidR="00E0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AD8A0" w14:textId="77777777" w:rsidR="00BC5567" w:rsidRDefault="00BC5567" w:rsidP="009711BE">
      <w:r>
        <w:separator/>
      </w:r>
    </w:p>
  </w:endnote>
  <w:endnote w:type="continuationSeparator" w:id="0">
    <w:p w14:paraId="23A6A34B" w14:textId="77777777" w:rsidR="00BC5567" w:rsidRDefault="00BC5567" w:rsidP="0097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42279" w14:textId="77777777" w:rsidR="00BC5567" w:rsidRDefault="00BC5567" w:rsidP="009711BE">
      <w:r>
        <w:separator/>
      </w:r>
    </w:p>
  </w:footnote>
  <w:footnote w:type="continuationSeparator" w:id="0">
    <w:p w14:paraId="11AE609B" w14:textId="77777777" w:rsidR="00BC5567" w:rsidRDefault="00BC5567" w:rsidP="0097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13"/>
    <w:rsid w:val="009711BE"/>
    <w:rsid w:val="00BC5567"/>
    <w:rsid w:val="00D31513"/>
    <w:rsid w:val="00E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D561C"/>
  <w15:chartTrackingRefBased/>
  <w15:docId w15:val="{E02B79C4-1468-41C8-90D2-CB0A4AF5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1BE"/>
    <w:rPr>
      <w:sz w:val="18"/>
      <w:szCs w:val="18"/>
    </w:rPr>
  </w:style>
  <w:style w:type="paragraph" w:customStyle="1" w:styleId="p0">
    <w:name w:val="p0"/>
    <w:basedOn w:val="a"/>
    <w:rsid w:val="00971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雯娟</dc:creator>
  <cp:keywords/>
  <dc:description/>
  <cp:lastModifiedBy>张 雯娟</cp:lastModifiedBy>
  <cp:revision>2</cp:revision>
  <dcterms:created xsi:type="dcterms:W3CDTF">2018-07-26T02:10:00Z</dcterms:created>
  <dcterms:modified xsi:type="dcterms:W3CDTF">2018-07-26T02:10:00Z</dcterms:modified>
</cp:coreProperties>
</file>