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E4" w:rsidRPr="00322946" w:rsidRDefault="00223EE4" w:rsidP="00223EE4">
      <w:pPr>
        <w:contextualSpacing/>
        <w:rPr>
          <w:rFonts w:ascii="Times New Roman" w:eastAsia="黑体" w:hAnsi="Times New Roman"/>
          <w:sz w:val="32"/>
        </w:rPr>
      </w:pPr>
      <w:r w:rsidRPr="00322946">
        <w:rPr>
          <w:rFonts w:ascii="Times New Roman" w:eastAsia="黑体" w:hAnsi="Times New Roman"/>
          <w:sz w:val="32"/>
        </w:rPr>
        <w:t>附件</w:t>
      </w:r>
      <w:r w:rsidRPr="00322946">
        <w:rPr>
          <w:rFonts w:ascii="Times New Roman" w:eastAsia="黑体" w:hAnsi="Times New Roman"/>
          <w:sz w:val="32"/>
        </w:rPr>
        <w:t>1</w:t>
      </w:r>
    </w:p>
    <w:p w:rsidR="00223EE4" w:rsidRPr="00322946" w:rsidRDefault="00223EE4" w:rsidP="00223EE4">
      <w:pPr>
        <w:contextualSpacing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 w:rsidRPr="00322946">
        <w:rPr>
          <w:rFonts w:ascii="Times New Roman" w:eastAsia="方正小标宋简体" w:hAnsi="Times New Roman"/>
          <w:sz w:val="36"/>
          <w:szCs w:val="36"/>
        </w:rPr>
        <w:t>果菜茶有机肥替代化肥示范县标牌（样式）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5"/>
      </w:tblGrid>
      <w:tr w:rsidR="00223EE4" w:rsidRPr="00322946" w:rsidTr="008A40F7">
        <w:trPr>
          <w:trHeight w:val="5481"/>
          <w:jc w:val="center"/>
        </w:trPr>
        <w:tc>
          <w:tcPr>
            <w:tcW w:w="1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23EE4" w:rsidRPr="00322946" w:rsidRDefault="00223EE4" w:rsidP="008A40F7">
            <w:pPr>
              <w:contextualSpacing/>
              <w:jc w:val="center"/>
              <w:rPr>
                <w:rFonts w:ascii="Times New Roman" w:eastAsia="黑体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BB63B6" wp14:editId="41ED05B9">
                      <wp:simplePos x="0" y="0"/>
                      <wp:positionH relativeFrom="column">
                        <wp:posOffset>7219315</wp:posOffset>
                      </wp:positionH>
                      <wp:positionV relativeFrom="paragraph">
                        <wp:posOffset>38100</wp:posOffset>
                      </wp:positionV>
                      <wp:extent cx="1243330" cy="1377315"/>
                      <wp:effectExtent l="895350" t="0" r="13970" b="13335"/>
                      <wp:wrapNone/>
                      <wp:docPr id="7" name="圆角矩形标注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330" cy="1377315"/>
                              </a:xfrm>
                              <a:prstGeom prst="wedgeRoundRectCallout">
                                <a:avLst>
                                  <a:gd name="adj1" fmla="val -118625"/>
                                  <a:gd name="adj2" fmla="val 4543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3EE4" w:rsidRPr="00231F6B" w:rsidRDefault="00223EE4" w:rsidP="00223EE4">
                                  <w:r>
                                    <w:rPr>
                                      <w:rFonts w:hint="eastAsia"/>
                                    </w:rPr>
                                    <w:t>彩色示意图，长约占整个标牌长的三分之一，高约占整个标牌高的二分之一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圆角矩形标注 7" o:spid="_x0000_s1026" type="#_x0000_t62" style="position:absolute;left:0;text-align:left;margin-left:568.45pt;margin-top:3pt;width:97.9pt;height:1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" adj="-14823,20614">
                      <v:textbox>
                        <w:txbxContent>
                          <w:p w:rsidR="00223EE4" w:rsidRPr="00231F6B" w:rsidRDefault="00223EE4" w:rsidP="00223EE4">
                            <w:r>
                              <w:rPr>
                                <w:rFonts w:hint="eastAsia"/>
                              </w:rPr>
                              <w:t>彩色示意图，长约占整个标牌长的三分之一，高约占整个标牌高的二分之一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946">
              <w:rPr>
                <w:rFonts w:ascii="Times New Roman" w:eastAsia="黑体" w:hAnsi="Times New Roman"/>
                <w:sz w:val="40"/>
                <w:szCs w:val="40"/>
              </w:rPr>
              <w:t>全国果菜茶（作物名称）有机肥替代化肥示范县</w:t>
            </w:r>
          </w:p>
          <w:p w:rsidR="00223EE4" w:rsidRPr="00322946" w:rsidRDefault="00223EE4" w:rsidP="008A40F7">
            <w:pPr>
              <w:contextualSpacing/>
              <w:jc w:val="center"/>
              <w:rPr>
                <w:rFonts w:ascii="Times New Roman" w:eastAsia="黑体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1646C" wp14:editId="79765162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118110</wp:posOffset>
                      </wp:positionV>
                      <wp:extent cx="933450" cy="297180"/>
                      <wp:effectExtent l="0" t="381000" r="876300" b="26670"/>
                      <wp:wrapNone/>
                      <wp:docPr id="6" name="圆角矩形标注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97180"/>
                              </a:xfrm>
                              <a:prstGeom prst="wedgeRoundRectCallout">
                                <a:avLst>
                                  <a:gd name="adj1" fmla="val 136870"/>
                                  <a:gd name="adj2" fmla="val -1641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3EE4" w:rsidRPr="00231F6B" w:rsidRDefault="00223EE4" w:rsidP="00223EE4">
                                  <w:r>
                                    <w:rPr>
                                      <w:rFonts w:hint="eastAsia"/>
                                    </w:rPr>
                                    <w:t>字体：</w:t>
                                  </w:r>
                                  <w:r w:rsidRPr="00231F6B">
                                    <w:rPr>
                                      <w:rFonts w:hint="eastAsia"/>
                                    </w:rPr>
                                    <w:t>黑体</w:t>
                                  </w:r>
                                </w:p>
                                <w:p w:rsidR="00223EE4" w:rsidRPr="0023025E" w:rsidRDefault="00223EE4" w:rsidP="00223EE4">
                                  <w:pPr>
                                    <w:rPr>
                                      <w:rFonts w:ascii="华文中宋" w:eastAsia="华文中宋" w:hAnsi="华文中宋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6" o:spid="_x0000_s1027" type="#_x0000_t62" style="position:absolute;left:0;text-align:left;margin-left:34.1pt;margin-top:9.3pt;width:73.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" adj="40364,-24646">
                      <v:textbox>
                        <w:txbxContent>
                          <w:p w:rsidR="00223EE4" w:rsidRPr="00231F6B" w:rsidRDefault="00223EE4" w:rsidP="00223EE4">
                            <w:r>
                              <w:rPr>
                                <w:rFonts w:hint="eastAsia"/>
                              </w:rPr>
                              <w:t>字体：</w:t>
                            </w:r>
                            <w:r w:rsidRPr="00231F6B">
                              <w:rPr>
                                <w:rFonts w:hint="eastAsia"/>
                              </w:rPr>
                              <w:t>黑体</w:t>
                            </w:r>
                          </w:p>
                          <w:p w:rsidR="00223EE4" w:rsidRPr="0023025E" w:rsidRDefault="00223EE4" w:rsidP="00223EE4">
                            <w:pPr>
                              <w:rPr>
                                <w:rFonts w:ascii="华文中宋" w:eastAsia="华文中宋" w:hAnsi="华文中宋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1D07C0" wp14:editId="33BF20D9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61595</wp:posOffset>
                      </wp:positionV>
                      <wp:extent cx="2628900" cy="1352550"/>
                      <wp:effectExtent l="0" t="0" r="19050" b="1905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3EE4" w:rsidRDefault="00223EE4" w:rsidP="00223EE4">
                                  <w:pPr>
                                    <w:spacing w:line="600" w:lineRule="exact"/>
                                    <w:rPr>
                                      <w:rFonts w:ascii="华文新魏" w:eastAsia="华文新魏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华文新魏" w:eastAsia="华文新魏" w:hint="eastAsia"/>
                                      <w:sz w:val="36"/>
                                      <w:szCs w:val="36"/>
                                    </w:rPr>
                                    <w:t>果菜茶有机肥替代化肥</w:t>
                                  </w:r>
                                </w:p>
                                <w:p w:rsidR="00223EE4" w:rsidRDefault="00223EE4" w:rsidP="00223EE4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华文新魏" w:eastAsia="华文新魏"/>
                                      <w:spacing w:val="40"/>
                                      <w:sz w:val="36"/>
                                      <w:szCs w:val="36"/>
                                    </w:rPr>
                                  </w:pPr>
                                  <w:r w:rsidRPr="00D309C4">
                                    <w:rPr>
                                      <w:rFonts w:ascii="华文新魏" w:eastAsia="华文新魏" w:hint="eastAsia"/>
                                      <w:spacing w:val="40"/>
                                      <w:sz w:val="36"/>
                                      <w:szCs w:val="36"/>
                                    </w:rPr>
                                    <w:t>示范实施区域</w:t>
                                  </w:r>
                                </w:p>
                                <w:p w:rsidR="00223EE4" w:rsidRPr="002D2F11" w:rsidRDefault="00223EE4" w:rsidP="00223EE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2D2F11"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具体实施区域要明确标注</w:t>
                                  </w:r>
                                  <w:r w:rsidRPr="002D2F11"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8" type="#_x0000_t202" style="position:absolute;left:0;text-align:left;margin-left:368.2pt;margin-top:4.85pt;width:20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">
                      <v:textbox>
                        <w:txbxContent>
                          <w:p w:rsidR="00223EE4" w:rsidRDefault="00223EE4" w:rsidP="00223EE4">
                            <w:pPr>
                              <w:spacing w:line="600" w:lineRule="exact"/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果菜茶有机肥替代化肥</w:t>
                            </w:r>
                          </w:p>
                          <w:p w:rsidR="00223EE4" w:rsidRDefault="00223EE4" w:rsidP="00223EE4">
                            <w:pPr>
                              <w:spacing w:line="600" w:lineRule="exact"/>
                              <w:jc w:val="center"/>
                              <w:rPr>
                                <w:rFonts w:ascii="华文新魏" w:eastAsia="华文新魏"/>
                                <w:spacing w:val="40"/>
                                <w:sz w:val="36"/>
                                <w:szCs w:val="36"/>
                              </w:rPr>
                            </w:pPr>
                            <w:r w:rsidRPr="00D309C4">
                              <w:rPr>
                                <w:rFonts w:ascii="华文新魏" w:eastAsia="华文新魏" w:hint="eastAsia"/>
                                <w:spacing w:val="40"/>
                                <w:sz w:val="36"/>
                                <w:szCs w:val="36"/>
                              </w:rPr>
                              <w:t>示范实施区域</w:t>
                            </w:r>
                          </w:p>
                          <w:p w:rsidR="00223EE4" w:rsidRPr="002D2F11" w:rsidRDefault="00223EE4" w:rsidP="00223EE4">
                            <w:pPr>
                              <w:spacing w:line="240" w:lineRule="atLeast"/>
                              <w:jc w:val="center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 w:rsidRPr="002D2F11"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具体实施区域要明确标注</w:t>
                            </w:r>
                            <w:r w:rsidRPr="002D2F11"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3EE4" w:rsidRPr="00322946" w:rsidRDefault="00223EE4" w:rsidP="008A40F7">
            <w:pPr>
              <w:tabs>
                <w:tab w:val="left" w:pos="1584"/>
              </w:tabs>
              <w:ind w:firstLineChars="50" w:firstLine="176"/>
              <w:contextualSpacing/>
              <w:rPr>
                <w:rFonts w:ascii="Times New Roman" w:eastAsia="楷体_GB2312" w:hAnsi="Times New Roman"/>
                <w:sz w:val="28"/>
                <w:szCs w:val="28"/>
              </w:rPr>
            </w:pPr>
            <w:r w:rsidRPr="00223EE4">
              <w:rPr>
                <w:rFonts w:ascii="Times New Roman" w:eastAsia="黑体" w:hAnsi="Times New Roman"/>
                <w:spacing w:val="36"/>
                <w:kern w:val="0"/>
                <w:sz w:val="28"/>
                <w:szCs w:val="28"/>
                <w:fitText w:val="1400" w:id="1771806976"/>
              </w:rPr>
              <w:t>创建规</w:t>
            </w:r>
            <w:r w:rsidRPr="00223EE4">
              <w:rPr>
                <w:rFonts w:ascii="Times New Roman" w:eastAsia="黑体" w:hAnsi="Times New Roman"/>
                <w:spacing w:val="12"/>
                <w:kern w:val="0"/>
                <w:sz w:val="28"/>
                <w:szCs w:val="28"/>
                <w:fitText w:val="1400" w:id="1771806976"/>
              </w:rPr>
              <w:t>模</w:t>
            </w:r>
            <w:r w:rsidRPr="00322946">
              <w:rPr>
                <w:rFonts w:ascii="Times New Roman" w:eastAsia="黑体" w:hAnsi="Times New Roman"/>
                <w:kern w:val="0"/>
                <w:sz w:val="28"/>
                <w:szCs w:val="28"/>
              </w:rPr>
              <w:t>：</w:t>
            </w:r>
          </w:p>
          <w:p w:rsidR="00223EE4" w:rsidRPr="00322946" w:rsidRDefault="00223EE4" w:rsidP="008A40F7">
            <w:pPr>
              <w:ind w:firstLineChars="50" w:firstLine="105"/>
              <w:contextualSpacing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5C0557" wp14:editId="5345B2A5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105410</wp:posOffset>
                      </wp:positionV>
                      <wp:extent cx="933450" cy="297180"/>
                      <wp:effectExtent l="419100" t="0" r="19050" b="312420"/>
                      <wp:wrapNone/>
                      <wp:docPr id="4" name="圆角矩形标注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933450" cy="297180"/>
                              </a:xfrm>
                              <a:prstGeom prst="wedgeRoundRectCallout">
                                <a:avLst>
                                  <a:gd name="adj1" fmla="val 90681"/>
                                  <a:gd name="adj2" fmla="val -13013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3EE4" w:rsidRPr="00231F6B" w:rsidRDefault="00223EE4" w:rsidP="00223EE4">
                                  <w:r>
                                    <w:rPr>
                                      <w:rFonts w:hint="eastAsia"/>
                                    </w:rPr>
                                    <w:t>字体：</w:t>
                                  </w:r>
                                  <w:r w:rsidRPr="00231F6B">
                                    <w:rPr>
                                      <w:rFonts w:hint="eastAsia"/>
                                    </w:rPr>
                                    <w:t>黑体</w:t>
                                  </w:r>
                                </w:p>
                                <w:p w:rsidR="00223EE4" w:rsidRPr="00231F6B" w:rsidRDefault="00223EE4" w:rsidP="00223E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4" o:spid="_x0000_s1029" type="#_x0000_t62" style="position:absolute;left:0;text-align:left;margin-left:107.6pt;margin-top:8.3pt;width:73.5pt;height:23.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" adj="30387,-17308">
                      <v:textbox>
                        <w:txbxContent>
                          <w:p w:rsidR="00223EE4" w:rsidRPr="00231F6B" w:rsidRDefault="00223EE4" w:rsidP="00223EE4">
                            <w:r>
                              <w:rPr>
                                <w:rFonts w:hint="eastAsia"/>
                              </w:rPr>
                              <w:t>字体：</w:t>
                            </w:r>
                            <w:r w:rsidRPr="00231F6B">
                              <w:rPr>
                                <w:rFonts w:hint="eastAsia"/>
                              </w:rPr>
                              <w:t>黑体</w:t>
                            </w:r>
                          </w:p>
                          <w:p w:rsidR="00223EE4" w:rsidRPr="00231F6B" w:rsidRDefault="00223EE4" w:rsidP="00223EE4"/>
                        </w:txbxContent>
                      </v:textbox>
                    </v:shape>
                  </w:pict>
                </mc:Fallback>
              </mc:AlternateContent>
            </w:r>
            <w:r w:rsidRPr="00223EE4">
              <w:rPr>
                <w:rFonts w:ascii="Times New Roman" w:eastAsia="黑体" w:hAnsi="Times New Roman"/>
                <w:spacing w:val="36"/>
                <w:kern w:val="0"/>
                <w:sz w:val="28"/>
                <w:szCs w:val="28"/>
                <w:fitText w:val="1400" w:id="1771806977"/>
              </w:rPr>
              <w:t>创建目</w:t>
            </w:r>
            <w:r w:rsidRPr="00223EE4">
              <w:rPr>
                <w:rFonts w:ascii="Times New Roman" w:eastAsia="黑体" w:hAnsi="Times New Roman"/>
                <w:spacing w:val="12"/>
                <w:kern w:val="0"/>
                <w:sz w:val="28"/>
                <w:szCs w:val="28"/>
                <w:fitText w:val="1400" w:id="1771806977"/>
              </w:rPr>
              <w:t>标</w:t>
            </w:r>
            <w:r w:rsidRPr="00322946">
              <w:rPr>
                <w:rFonts w:ascii="Times New Roman" w:eastAsia="黑体" w:hAnsi="Times New Roman"/>
                <w:kern w:val="0"/>
                <w:sz w:val="28"/>
                <w:szCs w:val="28"/>
              </w:rPr>
              <w:t>：</w:t>
            </w:r>
          </w:p>
          <w:p w:rsidR="00223EE4" w:rsidRPr="00322946" w:rsidRDefault="00223EE4" w:rsidP="008A40F7">
            <w:pPr>
              <w:ind w:firstLineChars="50" w:firstLine="176"/>
              <w:contextualSpacing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223EE4">
              <w:rPr>
                <w:rFonts w:ascii="Times New Roman" w:eastAsia="黑体" w:hAnsi="Times New Roman"/>
                <w:spacing w:val="36"/>
                <w:kern w:val="0"/>
                <w:sz w:val="28"/>
                <w:szCs w:val="28"/>
                <w:fitText w:val="1400" w:id="1771806978"/>
              </w:rPr>
              <w:t>技术模</w:t>
            </w:r>
            <w:r w:rsidRPr="00223EE4">
              <w:rPr>
                <w:rFonts w:ascii="Times New Roman" w:eastAsia="黑体" w:hAnsi="Times New Roman"/>
                <w:spacing w:val="12"/>
                <w:kern w:val="0"/>
                <w:sz w:val="28"/>
                <w:szCs w:val="28"/>
                <w:fitText w:val="1400" w:id="1771806978"/>
              </w:rPr>
              <w:t>式</w:t>
            </w:r>
            <w:r w:rsidRPr="00322946">
              <w:rPr>
                <w:rFonts w:ascii="Times New Roman" w:eastAsia="黑体" w:hAnsi="Times New Roman"/>
                <w:kern w:val="0"/>
                <w:sz w:val="28"/>
                <w:szCs w:val="28"/>
              </w:rPr>
              <w:t>：</w:t>
            </w:r>
          </w:p>
          <w:p w:rsidR="00223EE4" w:rsidRPr="00322946" w:rsidRDefault="00223EE4" w:rsidP="008A40F7">
            <w:pPr>
              <w:ind w:firstLineChars="600" w:firstLine="1260"/>
              <w:contextualSpacing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E34E31" wp14:editId="323B7702">
                      <wp:simplePos x="0" y="0"/>
                      <wp:positionH relativeFrom="column">
                        <wp:posOffset>4447540</wp:posOffset>
                      </wp:positionH>
                      <wp:positionV relativeFrom="paragraph">
                        <wp:posOffset>26035</wp:posOffset>
                      </wp:positionV>
                      <wp:extent cx="2986405" cy="1280160"/>
                      <wp:effectExtent l="0" t="0" r="4445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6405" cy="128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EE4" w:rsidRDefault="00223EE4" w:rsidP="00223EE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黑体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12739"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农业</w:t>
                                  </w:r>
                                  <w:r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农村</w:t>
                                  </w:r>
                                  <w:r w:rsidRPr="00312739"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部种植业管理司</w:t>
                                  </w:r>
                                  <w:r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312739"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财政部农业司</w:t>
                                  </w:r>
                                </w:p>
                                <w:p w:rsidR="00223EE4" w:rsidRDefault="00223EE4" w:rsidP="00223EE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黑体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全国农业技术推广服务中心</w:t>
                                  </w:r>
                                </w:p>
                                <w:p w:rsidR="00223EE4" w:rsidRPr="005E39F8" w:rsidRDefault="00223EE4" w:rsidP="00223EE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黑体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农业农村部农业生态与资源保护总站</w:t>
                                  </w:r>
                                </w:p>
                                <w:p w:rsidR="00223EE4" w:rsidRPr="001809B3" w:rsidRDefault="00223EE4" w:rsidP="00223EE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黑体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1809B3"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湖北省农业厅</w:t>
                                  </w:r>
                                  <w:r w:rsidRPr="001809B3"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1809B3">
                                    <w:rPr>
                                      <w:rFonts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湖北省财政厅</w:t>
                                  </w:r>
                                </w:p>
                                <w:p w:rsidR="00223EE4" w:rsidRPr="00312739" w:rsidRDefault="00223EE4" w:rsidP="00223EE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黑体"/>
                                      <w:spacing w:val="88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12739">
                                    <w:rPr>
                                      <w:rFonts w:eastAsia="楷体_GB2312" w:hint="eastAsia"/>
                                      <w:spacing w:val="88"/>
                                      <w:sz w:val="24"/>
                                      <w:szCs w:val="24"/>
                                    </w:rPr>
                                    <w:t>××</w:t>
                                  </w:r>
                                  <w:r w:rsidRPr="00312739">
                                    <w:rPr>
                                      <w:rFonts w:eastAsia="黑体" w:hint="eastAsia"/>
                                      <w:spacing w:val="88"/>
                                      <w:kern w:val="0"/>
                                      <w:sz w:val="24"/>
                                      <w:szCs w:val="24"/>
                                    </w:rPr>
                                    <w:t>县人民政府</w:t>
                                  </w:r>
                                </w:p>
                                <w:p w:rsidR="00223EE4" w:rsidRPr="00B540C0" w:rsidRDefault="00223EE4" w:rsidP="00223EE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540C0">
                                    <w:rPr>
                                      <w:rFonts w:ascii="Times New Roman" w:eastAsia="仿宋_GB2312" w:hAnsi="Times New Roman"/>
                                      <w:sz w:val="24"/>
                                      <w:szCs w:val="24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Times New Roman" w:eastAsia="仿宋_GB2312" w:hAnsi="Times New Roman"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B540C0">
                                    <w:rPr>
                                      <w:rFonts w:ascii="Times New Roman" w:eastAsia="黑体"/>
                                      <w:kern w:val="0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黑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B540C0">
                                    <w:rPr>
                                      <w:rFonts w:ascii="Times New Roman" w:eastAsia="黑体"/>
                                      <w:kern w:val="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30" type="#_x0000_t202" style="position:absolute;left:0;text-align:left;margin-left:350.2pt;margin-top:2.05pt;width:235.15pt;height:10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" stroked="f">
                      <v:textbox>
                        <w:txbxContent>
                          <w:p w:rsidR="00223EE4" w:rsidRDefault="00223EE4" w:rsidP="00223EE4">
                            <w:pPr>
                              <w:spacing w:line="300" w:lineRule="exact"/>
                              <w:jc w:val="center"/>
                              <w:rPr>
                                <w:rFonts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12739"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农业</w:t>
                            </w:r>
                            <w:r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农村</w:t>
                            </w:r>
                            <w:r w:rsidRPr="00312739"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部种植业管理司</w:t>
                            </w:r>
                            <w:r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12739"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财政部农业司</w:t>
                            </w:r>
                          </w:p>
                          <w:p w:rsidR="00223EE4" w:rsidRDefault="00223EE4" w:rsidP="00223EE4">
                            <w:pPr>
                              <w:spacing w:line="300" w:lineRule="exact"/>
                              <w:jc w:val="center"/>
                              <w:rPr>
                                <w:rFonts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全国农业技术推广服务中心</w:t>
                            </w:r>
                          </w:p>
                          <w:p w:rsidR="00223EE4" w:rsidRPr="005E39F8" w:rsidRDefault="00223EE4" w:rsidP="00223EE4">
                            <w:pPr>
                              <w:spacing w:line="300" w:lineRule="exact"/>
                              <w:jc w:val="center"/>
                              <w:rPr>
                                <w:rFonts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农业农村部农业生态与资源保护总站</w:t>
                            </w:r>
                          </w:p>
                          <w:p w:rsidR="00223EE4" w:rsidRPr="001809B3" w:rsidRDefault="00223EE4" w:rsidP="00223EE4">
                            <w:pPr>
                              <w:spacing w:line="300" w:lineRule="exact"/>
                              <w:jc w:val="center"/>
                              <w:rPr>
                                <w:rFonts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09B3"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湖北省农业厅</w:t>
                            </w:r>
                            <w:r w:rsidRPr="001809B3"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809B3">
                              <w:rPr>
                                <w:rFonts w:eastAsia="黑体" w:hint="eastAsia"/>
                                <w:kern w:val="0"/>
                                <w:sz w:val="24"/>
                                <w:szCs w:val="24"/>
                              </w:rPr>
                              <w:t>湖北省财政厅</w:t>
                            </w:r>
                          </w:p>
                          <w:p w:rsidR="00223EE4" w:rsidRPr="00312739" w:rsidRDefault="00223EE4" w:rsidP="00223EE4">
                            <w:pPr>
                              <w:spacing w:line="300" w:lineRule="exact"/>
                              <w:jc w:val="center"/>
                              <w:rPr>
                                <w:rFonts w:eastAsia="黑体"/>
                                <w:spacing w:val="8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12739">
                              <w:rPr>
                                <w:rFonts w:eastAsia="楷体_GB2312" w:hint="eastAsia"/>
                                <w:spacing w:val="88"/>
                                <w:sz w:val="24"/>
                                <w:szCs w:val="24"/>
                              </w:rPr>
                              <w:t>××</w:t>
                            </w:r>
                            <w:r w:rsidRPr="00312739">
                              <w:rPr>
                                <w:rFonts w:eastAsia="黑体" w:hint="eastAsia"/>
                                <w:spacing w:val="88"/>
                                <w:kern w:val="0"/>
                                <w:sz w:val="24"/>
                                <w:szCs w:val="24"/>
                              </w:rPr>
                              <w:t>县人民政府</w:t>
                            </w:r>
                          </w:p>
                          <w:p w:rsidR="00223EE4" w:rsidRPr="00B540C0" w:rsidRDefault="00223EE4" w:rsidP="00223EE4">
                            <w:pPr>
                              <w:spacing w:line="300" w:lineRule="exac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540C0">
                              <w:rPr>
                                <w:rFonts w:ascii="Times New Roman" w:eastAsia="仿宋_GB2312" w:hAnsi="Times New Roman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B540C0">
                              <w:rPr>
                                <w:rFonts w:ascii="Times New Roman" w:eastAsia="黑体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黑体" w:hint="eastAsia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540C0">
                              <w:rPr>
                                <w:rFonts w:ascii="Times New Roman" w:eastAsia="黑体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514CF6" wp14:editId="00024CEB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18415</wp:posOffset>
                      </wp:positionV>
                      <wp:extent cx="2428875" cy="1393825"/>
                      <wp:effectExtent l="0" t="0" r="9525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139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EE4" w:rsidRDefault="00223EE4" w:rsidP="00223EE4">
                                  <w:pPr>
                                    <w:spacing w:line="400" w:lineRule="exact"/>
                                    <w:rPr>
                                      <w:rFonts w:eastAsia="仿宋_GB2312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专家指导组</w:t>
                                  </w:r>
                                  <w:r w:rsidRPr="00C27475">
                                    <w:rPr>
                                      <w:rFonts w:eastAsia="黑体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223EE4" w:rsidRDefault="00223EE4" w:rsidP="00223EE4"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2D2F11">
                                    <w:rPr>
                                      <w:rFonts w:ascii="楷体_GB2312" w:eastAsia="楷体_GB2312" w:hint="eastAsia"/>
                                      <w:b/>
                                      <w:kern w:val="0"/>
                                      <w:sz w:val="28"/>
                                      <w:szCs w:val="28"/>
                                    </w:rPr>
                                    <w:t>组长：</w:t>
                                  </w:r>
                                  <w:r w:rsidRPr="00C27475"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 w:rsidR="00223EE4" w:rsidRDefault="00223EE4" w:rsidP="00223EE4"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2D2F11">
                                    <w:rPr>
                                      <w:rFonts w:ascii="楷体_GB2312" w:eastAsia="楷体_GB2312" w:hint="eastAsia"/>
                                      <w:b/>
                                      <w:sz w:val="28"/>
                                      <w:szCs w:val="28"/>
                                    </w:rPr>
                                    <w:t>成员：</w:t>
                                  </w:r>
                                  <w:r w:rsidRPr="00C27475"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 w:rsidR="00223EE4" w:rsidRPr="00117793" w:rsidRDefault="00223EE4" w:rsidP="00223EE4">
                                  <w:pPr>
                                    <w:spacing w:line="400" w:lineRule="exact"/>
                                    <w:ind w:firstLineChars="300" w:firstLine="840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C27475"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 w:rsidR="00223EE4" w:rsidRPr="00B540C0" w:rsidRDefault="00223EE4" w:rsidP="00223EE4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Times New Roman" w:eastAsia="楷体_GB2312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B540C0">
                                    <w:rPr>
                                      <w:rFonts w:ascii="Times New Roman" w:eastAsia="楷体_GB2312"/>
                                      <w:sz w:val="28"/>
                                      <w:szCs w:val="28"/>
                                    </w:rPr>
                                    <w:t>（不超过</w:t>
                                  </w:r>
                                  <w:r w:rsidRPr="00B540C0">
                                    <w:rPr>
                                      <w:rFonts w:ascii="Times New Roman" w:eastAsia="楷体_GB2312" w:hAnsi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B540C0">
                                    <w:rPr>
                                      <w:rFonts w:ascii="Times New Roman" w:eastAsia="楷体_GB2312"/>
                                      <w:sz w:val="28"/>
                                      <w:szCs w:val="28"/>
                                    </w:rPr>
                                    <w:t>人）</w:t>
                                  </w:r>
                                </w:p>
                                <w:p w:rsidR="00223EE4" w:rsidRDefault="00223EE4" w:rsidP="00223E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" o:spid="_x0000_s1031" type="#_x0000_t202" style="position:absolute;left:0;text-align:left;margin-left:189.1pt;margin-top:1.45pt;width:191.25pt;height:10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" stroked="f">
                      <v:textbox>
                        <w:txbxContent>
                          <w:p w:rsidR="00223EE4" w:rsidRDefault="00223EE4" w:rsidP="00223EE4">
                            <w:pPr>
                              <w:spacing w:line="400" w:lineRule="exact"/>
                              <w:rPr>
                                <w:rFonts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 w:hint="eastAsia"/>
                                <w:kern w:val="0"/>
                                <w:sz w:val="28"/>
                                <w:szCs w:val="28"/>
                              </w:rPr>
                              <w:t>专家指导组</w:t>
                            </w:r>
                            <w:r w:rsidRPr="00C27475">
                              <w:rPr>
                                <w:rFonts w:eastAsia="黑体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223EE4" w:rsidRDefault="00223EE4" w:rsidP="00223EE4"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 w:rsidRPr="002D2F11">
                              <w:rPr>
                                <w:rFonts w:ascii="楷体_GB2312" w:eastAsia="楷体_GB2312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组长：</w:t>
                            </w:r>
                            <w:r w:rsidRPr="00C27475"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 w:rsidR="00223EE4" w:rsidRDefault="00223EE4" w:rsidP="00223EE4"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 w:rsidRPr="002D2F11"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成员：</w:t>
                            </w:r>
                            <w:r w:rsidRPr="00C27475"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 w:rsidR="00223EE4" w:rsidRPr="00117793" w:rsidRDefault="00223EE4" w:rsidP="00223EE4">
                            <w:pPr>
                              <w:spacing w:line="400" w:lineRule="exact"/>
                              <w:ind w:firstLineChars="300" w:firstLine="840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 w:rsidRPr="00C27475"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 w:rsidR="00223EE4" w:rsidRPr="00B540C0" w:rsidRDefault="00223EE4" w:rsidP="00223EE4">
                            <w:pPr>
                              <w:spacing w:line="400" w:lineRule="exact"/>
                              <w:jc w:val="left"/>
                              <w:rPr>
                                <w:rFonts w:ascii="Times New Roman" w:eastAsia="楷体_GB2312" w:hAnsi="Times New Roman"/>
                                <w:sz w:val="28"/>
                                <w:szCs w:val="28"/>
                              </w:rPr>
                            </w:pPr>
                            <w:r w:rsidRPr="00B540C0">
                              <w:rPr>
                                <w:rFonts w:ascii="Times New Roman" w:eastAsia="楷体_GB2312"/>
                                <w:sz w:val="28"/>
                                <w:szCs w:val="28"/>
                              </w:rPr>
                              <w:t>（不超过</w:t>
                            </w:r>
                            <w:r w:rsidRPr="00B540C0">
                              <w:rPr>
                                <w:rFonts w:ascii="Times New Roman" w:eastAsia="楷体_GB2312" w:hAnsi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B540C0">
                              <w:rPr>
                                <w:rFonts w:ascii="Times New Roman" w:eastAsia="楷体_GB2312"/>
                                <w:sz w:val="28"/>
                                <w:szCs w:val="28"/>
                              </w:rPr>
                              <w:t>人）</w:t>
                            </w:r>
                          </w:p>
                          <w:p w:rsidR="00223EE4" w:rsidRDefault="00223EE4" w:rsidP="00223E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D74C9" wp14:editId="7D8643A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18415</wp:posOffset>
                      </wp:positionV>
                      <wp:extent cx="2314575" cy="1384300"/>
                      <wp:effectExtent l="0" t="0" r="9525" b="635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138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EE4" w:rsidRDefault="00223EE4" w:rsidP="00223EE4">
                                  <w:pPr>
                                    <w:spacing w:line="400" w:lineRule="exact"/>
                                    <w:rPr>
                                      <w:rFonts w:eastAsia="仿宋_GB2312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575EE7">
                                    <w:rPr>
                                      <w:rFonts w:eastAsia="黑体" w:hint="eastAsia"/>
                                      <w:spacing w:val="46"/>
                                      <w:kern w:val="0"/>
                                      <w:sz w:val="28"/>
                                      <w:szCs w:val="28"/>
                                      <w:fitText w:val="1400" w:id="1428476164"/>
                                    </w:rPr>
                                    <w:t>领导小</w:t>
                                  </w:r>
                                  <w:r w:rsidRPr="00575EE7">
                                    <w:rPr>
                                      <w:rFonts w:eastAsia="黑体" w:hint="eastAsia"/>
                                      <w:spacing w:val="2"/>
                                      <w:kern w:val="0"/>
                                      <w:sz w:val="28"/>
                                      <w:szCs w:val="28"/>
                                      <w:fitText w:val="1400" w:id="1428476164"/>
                                    </w:rPr>
                                    <w:t>组</w:t>
                                  </w:r>
                                  <w:r w:rsidRPr="00C27475">
                                    <w:rPr>
                                      <w:rFonts w:eastAsia="黑体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223EE4" w:rsidRDefault="00223EE4" w:rsidP="00223EE4"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2D2F11">
                                    <w:rPr>
                                      <w:rFonts w:ascii="楷体_GB2312" w:eastAsia="楷体_GB2312" w:hint="eastAsia"/>
                                      <w:b/>
                                      <w:kern w:val="0"/>
                                      <w:sz w:val="28"/>
                                      <w:szCs w:val="28"/>
                                    </w:rPr>
                                    <w:t>组长：</w:t>
                                  </w:r>
                                  <w:r w:rsidRPr="002D2F11">
                                    <w:rPr>
                                      <w:rFonts w:eastAsia="楷体_GB2312"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>县委县政府主要负责人</w:t>
                                  </w:r>
                                </w:p>
                                <w:p w:rsidR="00223EE4" w:rsidRDefault="00223EE4" w:rsidP="00223EE4"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2D2F11">
                                    <w:rPr>
                                      <w:rFonts w:ascii="楷体_GB2312" w:eastAsia="楷体_GB2312" w:hint="eastAsia"/>
                                      <w:b/>
                                      <w:sz w:val="28"/>
                                      <w:szCs w:val="28"/>
                                    </w:rPr>
                                    <w:t>成员：</w:t>
                                  </w:r>
                                  <w:r w:rsidRPr="00C27475"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 w:rsidR="00223EE4" w:rsidRPr="00117793" w:rsidRDefault="00223EE4" w:rsidP="00223EE4">
                                  <w:pPr>
                                    <w:spacing w:line="400" w:lineRule="exact"/>
                                    <w:ind w:firstLineChars="300" w:firstLine="840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C27475">
                                    <w:rPr>
                                      <w:rFonts w:eastAsia="楷体_GB2312" w:hint="eastAsia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 w:rsidR="00223EE4" w:rsidRPr="00B540C0" w:rsidRDefault="00223EE4" w:rsidP="00223EE4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Times New Roman" w:eastAsia="楷体_GB2312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B540C0">
                                    <w:rPr>
                                      <w:rFonts w:ascii="Times New Roman" w:eastAsia="楷体_GB2312"/>
                                      <w:sz w:val="28"/>
                                      <w:szCs w:val="28"/>
                                    </w:rPr>
                                    <w:t>（不超过</w:t>
                                  </w:r>
                                  <w:r w:rsidRPr="00B540C0">
                                    <w:rPr>
                                      <w:rFonts w:ascii="Times New Roman" w:eastAsia="楷体_GB2312" w:hAnsi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B540C0">
                                    <w:rPr>
                                      <w:rFonts w:ascii="Times New Roman" w:eastAsia="楷体_GB2312"/>
                                      <w:sz w:val="28"/>
                                      <w:szCs w:val="28"/>
                                    </w:rPr>
                                    <w:t>人）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32" type="#_x0000_t202" style="position:absolute;left:0;text-align:left;margin-left:.1pt;margin-top:1.45pt;width:182.25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" stroked="f">
                      <v:textbox>
                        <w:txbxContent>
                          <w:p w:rsidR="00223EE4" w:rsidRDefault="00223EE4" w:rsidP="00223EE4">
                            <w:pPr>
                              <w:spacing w:line="400" w:lineRule="exact"/>
                              <w:rPr>
                                <w:rFonts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75EE7">
                              <w:rPr>
                                <w:rFonts w:eastAsia="黑体" w:hint="eastAsia"/>
                                <w:spacing w:val="46"/>
                                <w:kern w:val="0"/>
                                <w:sz w:val="28"/>
                                <w:szCs w:val="28"/>
                                <w:fitText w:val="1400" w:id="1428476164"/>
                              </w:rPr>
                              <w:t>领导小</w:t>
                            </w:r>
                            <w:r w:rsidRPr="00575EE7">
                              <w:rPr>
                                <w:rFonts w:eastAsia="黑体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1400" w:id="1428476164"/>
                              </w:rPr>
                              <w:t>组</w:t>
                            </w:r>
                            <w:r w:rsidRPr="00C27475">
                              <w:rPr>
                                <w:rFonts w:eastAsia="黑体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223EE4" w:rsidRDefault="00223EE4" w:rsidP="00223EE4"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 w:rsidRPr="002D2F11">
                              <w:rPr>
                                <w:rFonts w:ascii="楷体_GB2312" w:eastAsia="楷体_GB2312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组长：</w:t>
                            </w:r>
                            <w:r w:rsidRPr="002D2F11">
                              <w:rPr>
                                <w:rFonts w:eastAsia="楷体_GB2312" w:hint="eastAsia"/>
                                <w:spacing w:val="-10"/>
                                <w:sz w:val="28"/>
                                <w:szCs w:val="28"/>
                              </w:rPr>
                              <w:t>县委县政府主要负责人</w:t>
                            </w:r>
                          </w:p>
                          <w:p w:rsidR="00223EE4" w:rsidRDefault="00223EE4" w:rsidP="00223EE4"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 w:rsidRPr="002D2F11"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成员：</w:t>
                            </w:r>
                            <w:r w:rsidRPr="00C27475"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 w:rsidR="00223EE4" w:rsidRPr="00117793" w:rsidRDefault="00223EE4" w:rsidP="00223EE4">
                            <w:pPr>
                              <w:spacing w:line="400" w:lineRule="exact"/>
                              <w:ind w:firstLineChars="300" w:firstLine="840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 w:rsidRPr="00C27475">
                              <w:rPr>
                                <w:rFonts w:eastAsia="楷体_GB2312" w:hint="eastAsia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 w:rsidR="00223EE4" w:rsidRPr="00B540C0" w:rsidRDefault="00223EE4" w:rsidP="00223EE4">
                            <w:pPr>
                              <w:spacing w:line="400" w:lineRule="exact"/>
                              <w:jc w:val="left"/>
                              <w:rPr>
                                <w:rFonts w:ascii="Times New Roman" w:eastAsia="楷体_GB2312" w:hAnsi="Times New Roman"/>
                                <w:sz w:val="28"/>
                                <w:szCs w:val="28"/>
                              </w:rPr>
                            </w:pPr>
                            <w:r w:rsidRPr="00B540C0">
                              <w:rPr>
                                <w:rFonts w:ascii="Times New Roman" w:eastAsia="楷体_GB2312"/>
                                <w:sz w:val="28"/>
                                <w:szCs w:val="28"/>
                              </w:rPr>
                              <w:t>（不超过</w:t>
                            </w:r>
                            <w:r w:rsidRPr="00B540C0">
                              <w:rPr>
                                <w:rFonts w:ascii="Times New Roman" w:eastAsia="楷体_GB2312" w:hAnsi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B540C0">
                              <w:rPr>
                                <w:rFonts w:ascii="Times New Roman" w:eastAsia="楷体_GB2312"/>
                                <w:sz w:val="28"/>
                                <w:szCs w:val="28"/>
                              </w:rPr>
                              <w:t>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3EE4" w:rsidRPr="00322946" w:rsidRDefault="00223EE4" w:rsidP="008A40F7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223EE4" w:rsidRPr="00322946" w:rsidRDefault="00223EE4" w:rsidP="00223EE4">
      <w:pPr>
        <w:snapToGrid w:val="0"/>
        <w:spacing w:line="260" w:lineRule="exact"/>
        <w:rPr>
          <w:rFonts w:ascii="Times New Roman" w:eastAsia="仿宋_GB2312" w:hAnsi="Times New Roman"/>
          <w:sz w:val="24"/>
        </w:rPr>
      </w:pPr>
      <w:r w:rsidRPr="00322946">
        <w:rPr>
          <w:rFonts w:ascii="Times New Roman" w:eastAsia="仿宋_GB2312" w:hAnsi="Times New Roman"/>
          <w:sz w:val="24"/>
        </w:rPr>
        <w:t>注：参照湖北省耕地质量示范建设示范标牌样式（</w:t>
      </w:r>
      <w:proofErr w:type="gramStart"/>
      <w:r w:rsidRPr="00322946">
        <w:rPr>
          <w:rFonts w:ascii="Times New Roman" w:eastAsia="仿宋_GB2312" w:hAnsi="Times New Roman"/>
          <w:sz w:val="24"/>
        </w:rPr>
        <w:t>鄂农计发</w:t>
      </w:r>
      <w:proofErr w:type="gramEnd"/>
      <w:r w:rsidRPr="00322946">
        <w:rPr>
          <w:rFonts w:ascii="Times New Roman" w:eastAsia="仿宋_GB2312" w:hAnsi="Times New Roman"/>
          <w:sz w:val="24"/>
        </w:rPr>
        <w:t>〔</w:t>
      </w:r>
      <w:r w:rsidRPr="00322946">
        <w:rPr>
          <w:rFonts w:ascii="Times New Roman" w:eastAsia="仿宋_GB2312" w:hAnsi="Times New Roman"/>
          <w:sz w:val="24"/>
        </w:rPr>
        <w:t>2016</w:t>
      </w:r>
      <w:r w:rsidRPr="00322946">
        <w:rPr>
          <w:rFonts w:ascii="Times New Roman" w:eastAsia="仿宋_GB2312" w:hAnsi="Times New Roman"/>
          <w:sz w:val="24"/>
        </w:rPr>
        <w:t>〕</w:t>
      </w:r>
      <w:r w:rsidRPr="00322946">
        <w:rPr>
          <w:rFonts w:ascii="Times New Roman" w:eastAsia="仿宋_GB2312" w:hAnsi="Times New Roman"/>
          <w:sz w:val="24"/>
        </w:rPr>
        <w:t>48</w:t>
      </w:r>
      <w:r w:rsidRPr="00322946">
        <w:rPr>
          <w:rFonts w:ascii="Times New Roman" w:eastAsia="仿宋_GB2312" w:hAnsi="Times New Roman"/>
          <w:sz w:val="24"/>
        </w:rPr>
        <w:t>号），有关要求如下：</w:t>
      </w:r>
    </w:p>
    <w:p w:rsidR="00223EE4" w:rsidRPr="00322946" w:rsidRDefault="00223EE4" w:rsidP="00223EE4">
      <w:pPr>
        <w:snapToGrid w:val="0"/>
        <w:spacing w:line="260" w:lineRule="exact"/>
        <w:rPr>
          <w:rFonts w:ascii="Times New Roman" w:eastAsia="仿宋_GB2312" w:hAnsi="Times New Roman"/>
          <w:sz w:val="24"/>
        </w:rPr>
      </w:pPr>
      <w:r w:rsidRPr="00322946">
        <w:rPr>
          <w:rFonts w:ascii="Times New Roman" w:eastAsia="仿宋_GB2312" w:hAnsi="Times New Roman"/>
          <w:sz w:val="24"/>
        </w:rPr>
        <w:t>1.</w:t>
      </w:r>
      <w:r w:rsidRPr="00322946">
        <w:rPr>
          <w:rFonts w:ascii="Times New Roman" w:eastAsia="仿宋_GB2312" w:hAnsi="Times New Roman"/>
          <w:sz w:val="24"/>
        </w:rPr>
        <w:t>示范牌宽高比为</w:t>
      </w:r>
      <w:r w:rsidRPr="00322946">
        <w:rPr>
          <w:rFonts w:ascii="Times New Roman" w:eastAsia="仿宋_GB2312" w:hAnsi="Times New Roman"/>
          <w:sz w:val="24"/>
        </w:rPr>
        <w:t>16:9</w:t>
      </w:r>
      <w:r w:rsidRPr="00322946">
        <w:rPr>
          <w:rFonts w:ascii="Times New Roman" w:eastAsia="仿宋_GB2312" w:hAnsi="Times New Roman"/>
          <w:sz w:val="24"/>
        </w:rPr>
        <w:t>，背景图片及</w:t>
      </w:r>
      <w:r w:rsidRPr="00322946">
        <w:rPr>
          <w:rFonts w:ascii="Times New Roman" w:eastAsia="仿宋_GB2312" w:hAnsi="Times New Roman"/>
          <w:sz w:val="24"/>
        </w:rPr>
        <w:t>LOGO</w:t>
      </w:r>
      <w:r w:rsidRPr="00322946">
        <w:rPr>
          <w:rFonts w:ascii="Times New Roman" w:eastAsia="仿宋_GB2312" w:hAnsi="Times New Roman"/>
          <w:sz w:val="24"/>
        </w:rPr>
        <w:t>图片另附。</w:t>
      </w:r>
    </w:p>
    <w:p w:rsidR="00223EE4" w:rsidRPr="00322946" w:rsidRDefault="00223EE4" w:rsidP="00223EE4">
      <w:pPr>
        <w:snapToGrid w:val="0"/>
        <w:spacing w:line="260" w:lineRule="exact"/>
        <w:rPr>
          <w:rFonts w:ascii="Times New Roman" w:eastAsia="仿宋_GB2312" w:hAnsi="Times New Roman"/>
          <w:sz w:val="24"/>
        </w:rPr>
      </w:pPr>
      <w:r w:rsidRPr="00322946">
        <w:rPr>
          <w:rFonts w:ascii="Times New Roman" w:eastAsia="仿宋_GB2312" w:hAnsi="Times New Roman"/>
          <w:sz w:val="24"/>
        </w:rPr>
        <w:t>2.</w:t>
      </w:r>
      <w:r w:rsidRPr="00322946">
        <w:rPr>
          <w:rFonts w:ascii="Times New Roman" w:eastAsia="仿宋_GB2312" w:hAnsi="Times New Roman"/>
          <w:sz w:val="24"/>
        </w:rPr>
        <w:t>示范牌内容根据示范区情况拟定，树立在核心示范区干道边醒目处。</w:t>
      </w:r>
    </w:p>
    <w:p w:rsidR="00B02113" w:rsidRPr="00223EE4" w:rsidRDefault="00223EE4" w:rsidP="00223EE4">
      <w:pPr>
        <w:snapToGrid w:val="0"/>
        <w:spacing w:line="260" w:lineRule="exact"/>
      </w:pPr>
      <w:r w:rsidRPr="00322946">
        <w:rPr>
          <w:rFonts w:ascii="Times New Roman" w:eastAsia="仿宋_GB2312" w:hAnsi="Times New Roman"/>
          <w:sz w:val="24"/>
        </w:rPr>
        <w:t>3.</w:t>
      </w:r>
      <w:r w:rsidRPr="00322946">
        <w:rPr>
          <w:rFonts w:ascii="Times New Roman" w:eastAsia="仿宋_GB2312" w:hAnsi="Times New Roman"/>
          <w:sz w:val="24"/>
        </w:rPr>
        <w:t>上部标题区域底色为灰蓝色（</w:t>
      </w:r>
      <w:r w:rsidRPr="00322946">
        <w:rPr>
          <w:rFonts w:ascii="Times New Roman" w:eastAsia="仿宋_GB2312" w:hAnsi="Times New Roman"/>
          <w:sz w:val="24"/>
        </w:rPr>
        <w:t>#1F497D</w:t>
      </w:r>
      <w:r w:rsidRPr="00322946">
        <w:rPr>
          <w:rFonts w:ascii="Times New Roman" w:eastAsia="仿宋_GB2312" w:hAnsi="Times New Roman"/>
          <w:sz w:val="24"/>
        </w:rPr>
        <w:t>），高度为示范牌总高度的</w:t>
      </w:r>
      <w:r w:rsidRPr="00322946">
        <w:rPr>
          <w:rFonts w:ascii="Times New Roman" w:eastAsia="仿宋_GB2312" w:hAnsi="Times New Roman"/>
          <w:sz w:val="24"/>
        </w:rPr>
        <w:t>25-28%</w:t>
      </w:r>
      <w:r w:rsidRPr="00322946">
        <w:rPr>
          <w:rFonts w:ascii="Times New Roman" w:eastAsia="仿宋_GB2312" w:hAnsi="Times New Roman"/>
          <w:sz w:val="24"/>
        </w:rPr>
        <w:t>，右下角做</w:t>
      </w:r>
      <w:r w:rsidRPr="00322946">
        <w:rPr>
          <w:rFonts w:ascii="Times New Roman" w:eastAsia="仿宋_GB2312" w:hAnsi="Times New Roman"/>
          <w:sz w:val="24"/>
        </w:rPr>
        <w:t>45°</w:t>
      </w:r>
      <w:r w:rsidRPr="00322946">
        <w:rPr>
          <w:rFonts w:ascii="Times New Roman" w:eastAsia="仿宋_GB2312" w:hAnsi="Times New Roman"/>
          <w:sz w:val="24"/>
        </w:rPr>
        <w:t>切角；标题字为黑体加粗，白色（</w:t>
      </w:r>
      <w:r w:rsidRPr="00322946">
        <w:rPr>
          <w:rFonts w:ascii="Times New Roman" w:eastAsia="仿宋_GB2312" w:hAnsi="Times New Roman"/>
          <w:sz w:val="24"/>
        </w:rPr>
        <w:t>#FFFFFF</w:t>
      </w:r>
      <w:r w:rsidRPr="00322946">
        <w:rPr>
          <w:rFonts w:ascii="Times New Roman" w:eastAsia="仿宋_GB2312" w:hAnsi="Times New Roman"/>
          <w:sz w:val="24"/>
        </w:rPr>
        <w:t>）加红色边框；内容部分字体为黑体，黑色（</w:t>
      </w:r>
      <w:r w:rsidRPr="00322946">
        <w:rPr>
          <w:rFonts w:ascii="Times New Roman" w:eastAsia="仿宋_GB2312" w:hAnsi="Times New Roman"/>
          <w:sz w:val="24"/>
        </w:rPr>
        <w:t>#000000</w:t>
      </w:r>
      <w:r w:rsidRPr="00322946">
        <w:rPr>
          <w:rFonts w:ascii="Times New Roman" w:eastAsia="仿宋_GB2312" w:hAnsi="Times New Roman"/>
          <w:sz w:val="24"/>
        </w:rPr>
        <w:t>）。</w:t>
      </w:r>
    </w:p>
    <w:sectPr w:rsidR="00B02113" w:rsidRPr="00223EE4" w:rsidSect="00223E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E4"/>
    <w:rsid w:val="00223EE4"/>
    <w:rsid w:val="00B0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郭凯</dc:creator>
  <cp:lastModifiedBy>郭凯</cp:lastModifiedBy>
  <cp:revision>1</cp:revision>
  <dcterms:created xsi:type="dcterms:W3CDTF">2018-09-19T06:32:00Z</dcterms:created>
  <dcterms:modified xsi:type="dcterms:W3CDTF">2018-09-19T06:33:00Z</dcterms:modified>
</cp:coreProperties>
</file>