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EA" w:rsidRDefault="00717CEA" w:rsidP="00717CEA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717CEA" w:rsidRDefault="00717CEA" w:rsidP="00717CEA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717CEA" w:rsidRDefault="00717CEA" w:rsidP="00717CEA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2021</w:t>
      </w:r>
      <w:r>
        <w:rPr>
          <w:rFonts w:ascii="Times New Roman" w:eastAsia="方正小标宋简体" w:hAnsi="Times New Roman" w:hint="eastAsia"/>
          <w:sz w:val="44"/>
          <w:szCs w:val="44"/>
        </w:rPr>
        <w:t>湖北最美油菜花海信息表</w:t>
      </w:r>
    </w:p>
    <w:bookmarkEnd w:id="0"/>
    <w:p w:rsidR="00717CEA" w:rsidRDefault="00717CEA" w:rsidP="00717CEA">
      <w:pPr>
        <w:spacing w:line="600" w:lineRule="exact"/>
        <w:jc w:val="center"/>
        <w:rPr>
          <w:rFonts w:ascii="Times New Roman" w:eastAsia="华文中宋" w:hAnsi="Times New Roman"/>
          <w:sz w:val="36"/>
          <w:szCs w:val="36"/>
        </w:rPr>
      </w:pPr>
    </w:p>
    <w:p w:rsidR="00717CEA" w:rsidRDefault="00717CEA" w:rsidP="00717CEA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主管单位：（盖章）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3507"/>
        <w:gridCol w:w="2420"/>
        <w:gridCol w:w="2140"/>
      </w:tblGrid>
      <w:tr w:rsidR="00717CEA" w:rsidTr="00717CEA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经营单位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17CEA" w:rsidTr="00717CEA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花海地址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**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市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**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镇（乡）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**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**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组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17CEA" w:rsidTr="00717CEA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花海面积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接待人次及收入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**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人次，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**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万元</w:t>
            </w:r>
          </w:p>
        </w:tc>
      </w:tr>
      <w:tr w:rsidR="00717CEA" w:rsidTr="00717CEA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旅游线路</w:t>
            </w:r>
          </w:p>
        </w:tc>
        <w:tc>
          <w:tcPr>
            <w:tcW w:w="8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**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市区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→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精品点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（距离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公里）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→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精品点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（距离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*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公里）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……</w:t>
            </w:r>
          </w:p>
        </w:tc>
      </w:tr>
      <w:tr w:rsidR="00717CEA" w:rsidTr="00717CEA">
        <w:trPr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花海介绍（重点是花海概况、地方特色、配套服务等，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字以内）</w:t>
            </w:r>
          </w:p>
        </w:tc>
      </w:tr>
      <w:tr w:rsidR="00717CEA" w:rsidTr="00717CEA">
        <w:trPr>
          <w:trHeight w:val="4354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花海概况：</w:t>
            </w:r>
          </w:p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初花期和盛花期：</w:t>
            </w:r>
          </w:p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特色产品：</w:t>
            </w:r>
          </w:p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特色餐饮：</w:t>
            </w:r>
          </w:p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门票情况：</w:t>
            </w:r>
          </w:p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住宿条件：</w:t>
            </w:r>
          </w:p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停车场及旅游厕所：</w:t>
            </w:r>
          </w:p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周边景点情况：</w:t>
            </w:r>
          </w:p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行车及交通路线：</w:t>
            </w:r>
          </w:p>
          <w:p w:rsidR="00717CEA" w:rsidRDefault="00717CEA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D33B9C" w:rsidRDefault="00D33B9C" w:rsidP="00334DA5">
      <w:pPr>
        <w:widowControl/>
        <w:spacing w:line="560" w:lineRule="exact"/>
        <w:jc w:val="left"/>
      </w:pPr>
    </w:p>
    <w:sectPr w:rsidR="00D3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048" w:rsidRDefault="00897048" w:rsidP="00334DA5">
      <w:r>
        <w:separator/>
      </w:r>
    </w:p>
  </w:endnote>
  <w:endnote w:type="continuationSeparator" w:id="0">
    <w:p w:rsidR="00897048" w:rsidRDefault="00897048" w:rsidP="0033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048" w:rsidRDefault="00897048" w:rsidP="00334DA5">
      <w:r>
        <w:separator/>
      </w:r>
    </w:p>
  </w:footnote>
  <w:footnote w:type="continuationSeparator" w:id="0">
    <w:p w:rsidR="00897048" w:rsidRDefault="00897048" w:rsidP="00334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D0"/>
    <w:rsid w:val="003241D0"/>
    <w:rsid w:val="00334DA5"/>
    <w:rsid w:val="00717CEA"/>
    <w:rsid w:val="00897048"/>
    <w:rsid w:val="00D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DA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DA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DA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D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蒋博</dc:creator>
  <cp:keywords/>
  <dc:description/>
  <cp:lastModifiedBy>蒋博</cp:lastModifiedBy>
  <cp:revision>4</cp:revision>
  <dcterms:created xsi:type="dcterms:W3CDTF">2021-03-01T02:20:00Z</dcterms:created>
  <dcterms:modified xsi:type="dcterms:W3CDTF">2021-03-01T02:42:00Z</dcterms:modified>
</cp:coreProperties>
</file>